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9C6" w:rsidRPr="003B69C6" w:rsidRDefault="003B69C6" w:rsidP="003B69C6">
      <w:pPr>
        <w:spacing w:after="0" w:line="240" w:lineRule="auto"/>
        <w:rPr>
          <w:rFonts w:ascii="Georgia" w:eastAsia="Times New Roman" w:hAnsi="Georgia" w:cs="Times New Roman"/>
          <w:color w:val="666600"/>
          <w:sz w:val="14"/>
          <w:szCs w:val="14"/>
          <w:bdr w:val="dashed" w:sz="4" w:space="0" w:color="CCCCCC" w:frame="1"/>
          <w:shd w:val="clear" w:color="auto" w:fill="FFFFDD"/>
          <w:lang w:eastAsia="en-AU"/>
        </w:rPr>
      </w:pPr>
      <w:proofErr w:type="gramStart"/>
      <w:r w:rsidRPr="003B69C6">
        <w:rPr>
          <w:rFonts w:ascii="Georgia" w:eastAsia="Times New Roman" w:hAnsi="Georgia" w:cs="Times New Roman"/>
          <w:b/>
          <w:bCs/>
          <w:color w:val="000000"/>
          <w:sz w:val="14"/>
          <w:lang w:eastAsia="en-AU"/>
        </w:rPr>
        <w:t>HURST</w:t>
      </w:r>
      <w:r w:rsidRPr="003B69C6">
        <w:rPr>
          <w:rFonts w:ascii="Georgia" w:eastAsia="Times New Roman" w:hAnsi="Georgia" w:cs="Times New Roman"/>
          <w:color w:val="000000"/>
          <w:sz w:val="14"/>
          <w:lang w:eastAsia="en-AU"/>
        </w:rPr>
        <w:t>-DAVIES.-On the 25th January, at Col-</w:t>
      </w:r>
      <w:proofErr w:type="spellStart"/>
      <w:r w:rsidRPr="003B69C6">
        <w:rPr>
          <w:rFonts w:ascii="Georgia" w:eastAsia="Times New Roman" w:hAnsi="Georgia" w:cs="Times New Roman"/>
          <w:color w:val="666600"/>
          <w:sz w:val="14"/>
          <w:lang w:eastAsia="en-AU"/>
        </w:rPr>
        <w:t>lege</w:t>
      </w:r>
      <w:proofErr w:type="spellEnd"/>
      <w:r w:rsidRPr="003B69C6">
        <w:rPr>
          <w:rFonts w:ascii="Georgia" w:eastAsia="Times New Roman" w:hAnsi="Georgia" w:cs="Times New Roman"/>
          <w:color w:val="666600"/>
          <w:sz w:val="14"/>
          <w:lang w:eastAsia="en-AU"/>
        </w:rPr>
        <w:t xml:space="preserve"> Park, by Revs.</w:t>
      </w:r>
      <w:proofErr w:type="gramEnd"/>
      <w:r w:rsidRPr="003B69C6">
        <w:rPr>
          <w:rFonts w:ascii="Georgia" w:eastAsia="Times New Roman" w:hAnsi="Georgia" w:cs="Times New Roman"/>
          <w:color w:val="666600"/>
          <w:sz w:val="14"/>
          <w:lang w:eastAsia="en-AU"/>
        </w:rPr>
        <w:t xml:space="preserve"> </w:t>
      </w:r>
      <w:proofErr w:type="gramStart"/>
      <w:r w:rsidRPr="003B69C6">
        <w:rPr>
          <w:rFonts w:ascii="Georgia" w:eastAsia="Times New Roman" w:hAnsi="Georgia" w:cs="Times New Roman"/>
          <w:color w:val="666600"/>
          <w:sz w:val="14"/>
          <w:lang w:eastAsia="en-AU"/>
        </w:rPr>
        <w:t>J. E. Creswell and J. C.</w:t>
      </w:r>
      <w:proofErr w:type="gramEnd"/>
    </w:p>
    <w:p w:rsidR="003B69C6" w:rsidRPr="003B69C6" w:rsidRDefault="003B69C6" w:rsidP="003B69C6">
      <w:pPr>
        <w:spacing w:after="0" w:line="240" w:lineRule="auto"/>
        <w:jc w:val="right"/>
        <w:rPr>
          <w:rFonts w:ascii="Segoe UI" w:eastAsia="Times New Roman" w:hAnsi="Segoe UI" w:cs="Segoe UI"/>
          <w:sz w:val="24"/>
          <w:szCs w:val="24"/>
          <w:lang w:eastAsia="en-AU"/>
        </w:rPr>
      </w:pPr>
      <w:hyperlink r:id="rId4" w:history="1">
        <w:r w:rsidRPr="003B69C6">
          <w:rPr>
            <w:rFonts w:ascii="Segoe UI" w:eastAsia="Times New Roman" w:hAnsi="Segoe UI" w:cs="Segoe UI"/>
            <w:color w:val="FFFFFF"/>
            <w:sz w:val="15"/>
            <w:lang w:eastAsia="en-AU"/>
          </w:rPr>
          <w:t>Fix this text</w:t>
        </w:r>
      </w:hyperlink>
    </w:p>
    <w:p w:rsidR="00D5345E" w:rsidRDefault="003B69C6" w:rsidP="003B69C6">
      <w:pPr>
        <w:rPr>
          <w:rFonts w:ascii="Georgia" w:eastAsia="Times New Roman" w:hAnsi="Georgia" w:cs="Times New Roman"/>
          <w:color w:val="000000"/>
          <w:sz w:val="14"/>
          <w:lang w:eastAsia="en-AU"/>
        </w:rPr>
      </w:pPr>
      <w:r w:rsidRPr="003B69C6">
        <w:rPr>
          <w:rFonts w:ascii="Georgia" w:eastAsia="Times New Roman" w:hAnsi="Georgia" w:cs="Times New Roman"/>
          <w:color w:val="000000"/>
          <w:sz w:val="14"/>
          <w:lang w:eastAsia="en-AU"/>
        </w:rPr>
        <w:t xml:space="preserve">Kirby, Reginald Leslie, youngest son of Mr. </w:t>
      </w:r>
      <w:proofErr w:type="spellStart"/>
      <w:proofErr w:type="gramStart"/>
      <w:r w:rsidRPr="003B69C6">
        <w:rPr>
          <w:rFonts w:ascii="Georgia" w:eastAsia="Times New Roman" w:hAnsi="Georgia" w:cs="Times New Roman"/>
          <w:color w:val="000000"/>
          <w:sz w:val="14"/>
          <w:lang w:eastAsia="en-AU"/>
        </w:rPr>
        <w:t>andMrs</w:t>
      </w:r>
      <w:proofErr w:type="spellEnd"/>
      <w:proofErr w:type="gramEnd"/>
      <w:r w:rsidRPr="003B69C6">
        <w:rPr>
          <w:rFonts w:ascii="Georgia" w:eastAsia="Times New Roman" w:hAnsi="Georgia" w:cs="Times New Roman"/>
          <w:color w:val="000000"/>
          <w:sz w:val="14"/>
          <w:lang w:eastAsia="en-AU"/>
        </w:rPr>
        <w:t>. H. L </w:t>
      </w:r>
      <w:r w:rsidRPr="003B69C6">
        <w:rPr>
          <w:rFonts w:ascii="Georgia" w:eastAsia="Times New Roman" w:hAnsi="Georgia" w:cs="Times New Roman"/>
          <w:b/>
          <w:bCs/>
          <w:color w:val="000000"/>
          <w:sz w:val="14"/>
          <w:lang w:eastAsia="en-AU"/>
        </w:rPr>
        <w:t>Hurst</w:t>
      </w:r>
      <w:r w:rsidRPr="003B69C6">
        <w:rPr>
          <w:rFonts w:ascii="Georgia" w:eastAsia="Times New Roman" w:hAnsi="Georgia" w:cs="Times New Roman"/>
          <w:color w:val="000000"/>
          <w:sz w:val="14"/>
          <w:lang w:eastAsia="en-AU"/>
        </w:rPr>
        <w:t xml:space="preserve">, Dutton-terrace, Medindie, </w:t>
      </w:r>
      <w:proofErr w:type="spellStart"/>
      <w:r w:rsidRPr="003B69C6">
        <w:rPr>
          <w:rFonts w:ascii="Georgia" w:eastAsia="Times New Roman" w:hAnsi="Georgia" w:cs="Times New Roman"/>
          <w:color w:val="000000"/>
          <w:sz w:val="14"/>
          <w:lang w:eastAsia="en-AU"/>
        </w:rPr>
        <w:t>to</w:t>
      </w:r>
      <w:r w:rsidRPr="003B69C6">
        <w:rPr>
          <w:rFonts w:ascii="Georgia" w:eastAsia="Times New Roman" w:hAnsi="Georgia" w:cs="Times New Roman"/>
          <w:b/>
          <w:bCs/>
          <w:color w:val="000000"/>
          <w:sz w:val="14"/>
          <w:lang w:eastAsia="en-AU"/>
        </w:rPr>
        <w:t>Lily</w:t>
      </w:r>
      <w:proofErr w:type="spellEnd"/>
      <w:r w:rsidRPr="003B69C6">
        <w:rPr>
          <w:rFonts w:ascii="Georgia" w:eastAsia="Times New Roman" w:hAnsi="Georgia" w:cs="Times New Roman"/>
          <w:color w:val="000000"/>
          <w:sz w:val="14"/>
          <w:lang w:eastAsia="en-AU"/>
        </w:rPr>
        <w:t> </w:t>
      </w:r>
      <w:r w:rsidRPr="003B69C6">
        <w:rPr>
          <w:rFonts w:ascii="Georgia" w:eastAsia="Times New Roman" w:hAnsi="Georgia" w:cs="Times New Roman"/>
          <w:b/>
          <w:bCs/>
          <w:color w:val="000000"/>
          <w:sz w:val="14"/>
          <w:lang w:eastAsia="en-AU"/>
        </w:rPr>
        <w:t>Malcolm</w:t>
      </w:r>
      <w:r w:rsidRPr="003B69C6">
        <w:rPr>
          <w:rFonts w:ascii="Georgia" w:eastAsia="Times New Roman" w:hAnsi="Georgia" w:cs="Times New Roman"/>
          <w:color w:val="000000"/>
          <w:sz w:val="14"/>
          <w:lang w:eastAsia="en-AU"/>
        </w:rPr>
        <w:t xml:space="preserve"> (late Sister A.I.F.), only child </w:t>
      </w:r>
      <w:proofErr w:type="spellStart"/>
      <w:r w:rsidRPr="003B69C6">
        <w:rPr>
          <w:rFonts w:ascii="Georgia" w:eastAsia="Times New Roman" w:hAnsi="Georgia" w:cs="Times New Roman"/>
          <w:color w:val="000000"/>
          <w:sz w:val="14"/>
          <w:lang w:eastAsia="en-AU"/>
        </w:rPr>
        <w:t>ofMrs</w:t>
      </w:r>
      <w:proofErr w:type="spellEnd"/>
      <w:r w:rsidRPr="003B69C6">
        <w:rPr>
          <w:rFonts w:ascii="Georgia" w:eastAsia="Times New Roman" w:hAnsi="Georgia" w:cs="Times New Roman"/>
          <w:color w:val="000000"/>
          <w:sz w:val="14"/>
          <w:lang w:eastAsia="en-AU"/>
        </w:rPr>
        <w:t xml:space="preserve">. </w:t>
      </w:r>
      <w:proofErr w:type="gramStart"/>
      <w:r w:rsidRPr="003B69C6">
        <w:rPr>
          <w:rFonts w:ascii="Georgia" w:eastAsia="Times New Roman" w:hAnsi="Georgia" w:cs="Times New Roman"/>
          <w:color w:val="000000"/>
          <w:sz w:val="14"/>
          <w:lang w:eastAsia="en-AU"/>
        </w:rPr>
        <w:t xml:space="preserve">Davies, Albert-street, Payneham, and </w:t>
      </w:r>
      <w:proofErr w:type="spellStart"/>
      <w:r w:rsidRPr="003B69C6">
        <w:rPr>
          <w:rFonts w:ascii="Georgia" w:eastAsia="Times New Roman" w:hAnsi="Georgia" w:cs="Times New Roman"/>
          <w:color w:val="000000"/>
          <w:sz w:val="14"/>
          <w:lang w:eastAsia="en-AU"/>
        </w:rPr>
        <w:t>thelate</w:t>
      </w:r>
      <w:proofErr w:type="spellEnd"/>
      <w:r w:rsidRPr="003B69C6">
        <w:rPr>
          <w:rFonts w:ascii="Georgia" w:eastAsia="Times New Roman" w:hAnsi="Georgia" w:cs="Times New Roman"/>
          <w:color w:val="000000"/>
          <w:sz w:val="14"/>
          <w:lang w:eastAsia="en-AU"/>
        </w:rPr>
        <w:t xml:space="preserve"> T. E. Davies, Semaphore.</w:t>
      </w:r>
      <w:proofErr w:type="gramEnd"/>
    </w:p>
    <w:p w:rsidR="003B69C6" w:rsidRDefault="003B69C6" w:rsidP="003B69C6">
      <w:r>
        <w:rPr>
          <w:noProof/>
          <w:lang w:eastAsia="en-AU"/>
        </w:rPr>
        <w:drawing>
          <wp:inline distT="0" distB="0" distL="0" distR="0">
            <wp:extent cx="5410200" cy="6362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D5" w:rsidRDefault="006B72D5" w:rsidP="003B69C6"/>
    <w:p w:rsidR="006B72D5" w:rsidRDefault="006B72D5" w:rsidP="003B69C6">
      <w:r>
        <w:rPr>
          <w:noProof/>
          <w:lang w:eastAsia="en-AU"/>
        </w:rPr>
        <w:lastRenderedPageBreak/>
        <w:drawing>
          <wp:inline distT="0" distB="0" distL="0" distR="0">
            <wp:extent cx="5731510" cy="3339100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C9B" w:rsidRDefault="00384C9B" w:rsidP="003B69C6">
      <w:r>
        <w:rPr>
          <w:noProof/>
          <w:lang w:eastAsia="en-AU"/>
        </w:rPr>
        <w:drawing>
          <wp:inline distT="0" distB="0" distL="0" distR="0">
            <wp:extent cx="5731510" cy="3965405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6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C9B" w:rsidRDefault="00384C9B" w:rsidP="00384C9B">
      <w:pPr>
        <w:pStyle w:val="NormalWeb"/>
        <w:shd w:val="clear" w:color="auto" w:fill="FFFFFF"/>
        <w:rPr>
          <w:rFonts w:ascii="Calibri" w:hAnsi="Calibri"/>
          <w:color w:val="000000"/>
        </w:rPr>
      </w:pPr>
      <w:hyperlink r:id="rId8" w:history="1">
        <w:r>
          <w:rPr>
            <w:rStyle w:val="Hyperlink"/>
            <w:rFonts w:ascii="Calibri" w:hAnsi="Calibri"/>
          </w:rPr>
          <w:t>http://www.awm.gov.au/people/rolls/R2052160/</w:t>
        </w:r>
      </w:hyperlink>
    </w:p>
    <w:p w:rsidR="00384C9B" w:rsidRDefault="00384C9B" w:rsidP="003B69C6"/>
    <w:p w:rsidR="00384C9B" w:rsidRDefault="00384C9B" w:rsidP="003B69C6">
      <w:r>
        <w:rPr>
          <w:noProof/>
          <w:lang w:eastAsia="en-AU"/>
        </w:rPr>
        <w:lastRenderedPageBreak/>
        <w:drawing>
          <wp:inline distT="0" distB="0" distL="0" distR="0">
            <wp:extent cx="5731510" cy="5118787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1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C9B" w:rsidRDefault="00384C9B" w:rsidP="00384C9B">
      <w:pPr>
        <w:pStyle w:val="NormalWeb"/>
        <w:shd w:val="clear" w:color="auto" w:fill="FFFFFF"/>
        <w:rPr>
          <w:rFonts w:ascii="Calibri" w:hAnsi="Calibri"/>
          <w:color w:val="000000"/>
        </w:rPr>
      </w:pPr>
      <w:hyperlink r:id="rId10" w:anchor="v=onepage&amp;q=lily%20malcolm%20davies&amp;f=false" w:history="1">
        <w:r>
          <w:rPr>
            <w:rStyle w:val="Hyperlink"/>
            <w:rFonts w:ascii="Calibri" w:hAnsi="Calibri"/>
          </w:rPr>
          <w:t>https://books.google.com.au/books?id=8cOnFH7bzL8C&amp;pg=PT276&amp;lpg=PT276&amp;dq=lily+malcolm+davies&amp;source=bl&amp;ots=znuIpcYBaa&amp;sig=nQ9FzElK11MzJfpjEDC_dh41DII&amp;hl=en&amp;sa=X&amp;ei=tofAVJntO8_p8AWeoYG4CA&amp;ved=0CCwQ6AEwAw#v=onepage&amp;q=lily%20malcolm%20davies&amp;f=false</w:t>
        </w:r>
      </w:hyperlink>
    </w:p>
    <w:p w:rsidR="00384C9B" w:rsidRDefault="00384C9B" w:rsidP="00384C9B">
      <w:pPr>
        <w:pStyle w:val="NormalWeb"/>
        <w:shd w:val="clear" w:color="auto" w:fill="FFFFFF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 </w:t>
      </w:r>
    </w:p>
    <w:p w:rsidR="00384C9B" w:rsidRDefault="00384C9B" w:rsidP="003B69C6"/>
    <w:p w:rsidR="00384C9B" w:rsidRDefault="00384C9B" w:rsidP="003B69C6">
      <w:r>
        <w:rPr>
          <w:noProof/>
          <w:lang w:eastAsia="en-AU"/>
        </w:rPr>
        <w:lastRenderedPageBreak/>
        <w:drawing>
          <wp:inline distT="0" distB="0" distL="0" distR="0">
            <wp:extent cx="4808220" cy="67437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C9B" w:rsidRDefault="00384C9B" w:rsidP="00384C9B">
      <w:pPr>
        <w:pStyle w:val="NormalWeb"/>
        <w:shd w:val="clear" w:color="auto" w:fill="FFFFFF"/>
        <w:rPr>
          <w:rFonts w:ascii="Calibri" w:hAnsi="Calibri"/>
          <w:color w:val="000000"/>
        </w:rPr>
      </w:pPr>
      <w:hyperlink r:id="rId12" w:history="1">
        <w:r>
          <w:rPr>
            <w:rStyle w:val="Hyperlink"/>
            <w:rFonts w:ascii="Calibri" w:hAnsi="Calibri"/>
          </w:rPr>
          <w:t>http://www.womenaustralia.info/exhib/honours/1958.html</w:t>
        </w:r>
      </w:hyperlink>
    </w:p>
    <w:p w:rsidR="00384C9B" w:rsidRDefault="00384C9B" w:rsidP="003B69C6"/>
    <w:p w:rsidR="00384C9B" w:rsidRDefault="00384C9B" w:rsidP="003B69C6"/>
    <w:p w:rsidR="00384C9B" w:rsidRDefault="00384C9B" w:rsidP="003B69C6">
      <w:r>
        <w:rPr>
          <w:noProof/>
          <w:lang w:eastAsia="en-AU"/>
        </w:rPr>
        <w:lastRenderedPageBreak/>
        <w:drawing>
          <wp:inline distT="0" distB="0" distL="0" distR="0">
            <wp:extent cx="5731510" cy="3790807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C9B" w:rsidRDefault="00384C9B" w:rsidP="00384C9B">
      <w:pPr>
        <w:pStyle w:val="NormalWeb"/>
        <w:shd w:val="clear" w:color="auto" w:fill="FFFFFF"/>
        <w:rPr>
          <w:rFonts w:ascii="Calibri" w:hAnsi="Calibri"/>
          <w:color w:val="000000"/>
        </w:rPr>
      </w:pPr>
      <w:hyperlink r:id="rId14" w:history="1">
        <w:r>
          <w:rPr>
            <w:rStyle w:val="Hyperlink"/>
            <w:rFonts w:ascii="Calibri" w:hAnsi="Calibri"/>
          </w:rPr>
          <w:t>http://static.awm.gov.au/images/collection/items/ACCNUM_LARGE/RCDIG1067536/RCDIG1067536--475-.JPG</w:t>
        </w:r>
      </w:hyperlink>
    </w:p>
    <w:p w:rsidR="00384C9B" w:rsidRDefault="00384C9B" w:rsidP="003B69C6"/>
    <w:p w:rsidR="00384C9B" w:rsidRDefault="00384C9B" w:rsidP="003B69C6">
      <w:r>
        <w:rPr>
          <w:noProof/>
          <w:lang w:eastAsia="en-AU"/>
        </w:rPr>
        <w:lastRenderedPageBreak/>
        <w:drawing>
          <wp:inline distT="0" distB="0" distL="0" distR="0">
            <wp:extent cx="5731510" cy="6285042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8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C9B" w:rsidRDefault="00384C9B" w:rsidP="00384C9B">
      <w:pPr>
        <w:pStyle w:val="NormalWeb"/>
        <w:shd w:val="clear" w:color="auto" w:fill="FFFFFF"/>
        <w:rPr>
          <w:rFonts w:ascii="Calibri" w:hAnsi="Calibri"/>
          <w:color w:val="000000"/>
        </w:rPr>
      </w:pPr>
      <w:hyperlink r:id="rId16" w:history="1">
        <w:r>
          <w:rPr>
            <w:rStyle w:val="Hyperlink"/>
            <w:rFonts w:ascii="Calibri" w:hAnsi="Calibri"/>
          </w:rPr>
          <w:t>http://rcnarchive.rcn.org.uk/data/VOLUME097-1949/page105-volume97-october1949.pdf</w:t>
        </w:r>
      </w:hyperlink>
    </w:p>
    <w:p w:rsidR="00384C9B" w:rsidRDefault="00384C9B" w:rsidP="003B69C6"/>
    <w:sectPr w:rsidR="00384C9B" w:rsidSect="00D534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B69C6"/>
    <w:rsid w:val="00384C9B"/>
    <w:rsid w:val="003B69C6"/>
    <w:rsid w:val="006B72D5"/>
    <w:rsid w:val="00D53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4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splayfix">
    <w:name w:val="displayfix"/>
    <w:basedOn w:val="DefaultParagraphFont"/>
    <w:rsid w:val="003B69C6"/>
  </w:style>
  <w:style w:type="character" w:customStyle="1" w:styleId="ocrhighlight">
    <w:name w:val="ocrhighlight"/>
    <w:basedOn w:val="DefaultParagraphFont"/>
    <w:rsid w:val="003B69C6"/>
  </w:style>
  <w:style w:type="character" w:styleId="Hyperlink">
    <w:name w:val="Hyperlink"/>
    <w:basedOn w:val="DefaultParagraphFont"/>
    <w:uiPriority w:val="99"/>
    <w:semiHidden/>
    <w:unhideWhenUsed/>
    <w:rsid w:val="003B69C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3B69C6"/>
  </w:style>
  <w:style w:type="paragraph" w:styleId="BalloonText">
    <w:name w:val="Balloon Text"/>
    <w:basedOn w:val="Normal"/>
    <w:link w:val="BalloonTextChar"/>
    <w:uiPriority w:val="99"/>
    <w:semiHidden/>
    <w:unhideWhenUsed/>
    <w:rsid w:val="003B6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9C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84C9B"/>
    <w:pPr>
      <w:spacing w:after="0" w:line="240" w:lineRule="auto"/>
    </w:pPr>
    <w:rPr>
      <w:rFonts w:ascii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55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wm.gov.au/people/rolls/R2052160/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://www.womenaustralia.info/exhib/honours/1958.html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rcnarchive.rcn.org.uk/data/VOLUME097-1949/page105-volume97-october1949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hyperlink" Target="https://books.google.com.au/books?id=8cOnFH7bzL8C&amp;pg=PT276&amp;lpg=PT276&amp;dq=lily+malcolm+davies&amp;source=bl&amp;ots=znuIpcYBaa&amp;sig=nQ9FzElK11MzJfpjEDC_dh41DII&amp;hl=en&amp;sa=X&amp;ei=tofAVJntO8_p8AWeoYG4CA&amp;ved=0CCwQ6AEwAw" TargetMode="External"/><Relationship Id="rId4" Type="http://schemas.openxmlformats.org/officeDocument/2006/relationships/hyperlink" Target="http://trove.nla.gov.au/ndp/del/captchaForm?target=ocr&amp;t=1421901363707" TargetMode="External"/><Relationship Id="rId9" Type="http://schemas.openxmlformats.org/officeDocument/2006/relationships/image" Target="media/image4.png"/><Relationship Id="rId14" Type="http://schemas.openxmlformats.org/officeDocument/2006/relationships/hyperlink" Target="http://static.awm.gov.au/images/collection/items/ACCNUM_LARGE/RCDIG1067536/RCDIG1067536--475-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6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Prospect</Company>
  <LinksUpToDate>false</LinksUpToDate>
  <CharactersWithSpaces>1560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Gould, Lianne</dc:creator>
  <cp:lastModifiedBy>Gould, Lianne</cp:lastModifiedBy>
  <cp:revision>1</cp:revision>
  <dcterms:created xsi:type="dcterms:W3CDTF">2015-01-22T04:36:00Z</dcterms:created>
  <dcterms:modified xsi:type="dcterms:W3CDTF">2015-01-22T06:42:00Z</dcterms:modified>
</cp:coreProperties>
</file>